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34de1aadc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6d4c2584e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Brimington,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9e310fa5046ce" /><Relationship Type="http://schemas.openxmlformats.org/officeDocument/2006/relationships/numbering" Target="/word/numbering.xml" Id="Ra1a88ba9e6a14ea1" /><Relationship Type="http://schemas.openxmlformats.org/officeDocument/2006/relationships/settings" Target="/word/settings.xml" Id="R283ebc670b5e4ac0" /><Relationship Type="http://schemas.openxmlformats.org/officeDocument/2006/relationships/image" Target="/word/media/b40fd86b-f355-4cd5-b673-11774a25fe0d.png" Id="Rd5c6d4c2584e45d9" /></Relationships>
</file>