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bd027a265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145879410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Brize Norton,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b85426d004b79" /><Relationship Type="http://schemas.openxmlformats.org/officeDocument/2006/relationships/numbering" Target="/word/numbering.xml" Id="R2497b48c30a346c4" /><Relationship Type="http://schemas.openxmlformats.org/officeDocument/2006/relationships/settings" Target="/word/settings.xml" Id="R6e1889b20f834bb0" /><Relationship Type="http://schemas.openxmlformats.org/officeDocument/2006/relationships/image" Target="/word/media/f04b35ad-48f4-4478-8dbd-160f349de589.png" Id="R46f14587941048b8" /></Relationships>
</file>