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451e0a4e1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d205da61c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Broadwey,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3ae2d605949bd" /><Relationship Type="http://schemas.openxmlformats.org/officeDocument/2006/relationships/numbering" Target="/word/numbering.xml" Id="R69c5c82cf3be4613" /><Relationship Type="http://schemas.openxmlformats.org/officeDocument/2006/relationships/settings" Target="/word/settings.xml" Id="R3cf2447e9adc41e3" /><Relationship Type="http://schemas.openxmlformats.org/officeDocument/2006/relationships/image" Target="/word/media/4951f745-9f72-43bf-88cb-38ce170742d4.png" Id="Rbebd205da61c40b8" /></Relationships>
</file>