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07ad07bf8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b12b96c11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Buachaille Etive Mor,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59a798bb04774" /><Relationship Type="http://schemas.openxmlformats.org/officeDocument/2006/relationships/numbering" Target="/word/numbering.xml" Id="R2f82d4ecdecc4161" /><Relationship Type="http://schemas.openxmlformats.org/officeDocument/2006/relationships/settings" Target="/word/settings.xml" Id="R5540b9224cd847de" /><Relationship Type="http://schemas.openxmlformats.org/officeDocument/2006/relationships/image" Target="/word/media/28738a73-8be9-4b64-b9e1-a9d7612a3f7c.png" Id="R6c5b12b96c114152" /></Relationships>
</file>