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33eba051c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d048d0284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Bucket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a306bb822485e" /><Relationship Type="http://schemas.openxmlformats.org/officeDocument/2006/relationships/numbering" Target="/word/numbering.xml" Id="Rc910b72a20104612" /><Relationship Type="http://schemas.openxmlformats.org/officeDocument/2006/relationships/settings" Target="/word/settings.xml" Id="R07ea38b6295843be" /><Relationship Type="http://schemas.openxmlformats.org/officeDocument/2006/relationships/image" Target="/word/media/5b0a59ad-a0b9-45b2-9487-d0aa32df31a8.png" Id="R600d048d02844402" /></Relationships>
</file>