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4bf93a47c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8e5d9d4de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Bucknall,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6f10eab9641ea" /><Relationship Type="http://schemas.openxmlformats.org/officeDocument/2006/relationships/numbering" Target="/word/numbering.xml" Id="Re8e66739a6754b99" /><Relationship Type="http://schemas.openxmlformats.org/officeDocument/2006/relationships/settings" Target="/word/settings.xml" Id="R21d12d68ae564dfa" /><Relationship Type="http://schemas.openxmlformats.org/officeDocument/2006/relationships/image" Target="/word/media/7c7c02a5-dac5-4980-92f0-26615e840ed5.png" Id="R0188e5d9d4de45e4" /></Relationships>
</file>