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78a791bfa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1ebaeb6b4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Bucknall,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b35cabde14782" /><Relationship Type="http://schemas.openxmlformats.org/officeDocument/2006/relationships/numbering" Target="/word/numbering.xml" Id="R253fd2974833411e" /><Relationship Type="http://schemas.openxmlformats.org/officeDocument/2006/relationships/settings" Target="/word/settings.xml" Id="Rad680968783243ad" /><Relationship Type="http://schemas.openxmlformats.org/officeDocument/2006/relationships/image" Target="/word/media/4837279e-5463-499f-969a-bef5a7b0764e.png" Id="R32b1ebaeb6b44ac0" /></Relationships>
</file>