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0bca461bea4d6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62d1abe6eed4442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Bunny,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5613d035c84ca1" /><Relationship Type="http://schemas.openxmlformats.org/officeDocument/2006/relationships/numbering" Target="/word/numbering.xml" Id="Rcdbd18753ca44250" /><Relationship Type="http://schemas.openxmlformats.org/officeDocument/2006/relationships/settings" Target="/word/settings.xml" Id="Rc241e185e1814613" /><Relationship Type="http://schemas.openxmlformats.org/officeDocument/2006/relationships/image" Target="/word/media/e08eeaee-7c2d-4c9f-aa9f-0c5383819c16.png" Id="R262d1abe6eed4442" /></Relationships>
</file>