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3a8603f8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becc3284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Caledonian Trough,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afba3516470a" /><Relationship Type="http://schemas.openxmlformats.org/officeDocument/2006/relationships/numbering" Target="/word/numbering.xml" Id="R65a7ca0f20f84d47" /><Relationship Type="http://schemas.openxmlformats.org/officeDocument/2006/relationships/settings" Target="/word/settings.xml" Id="R57b093757ba44d0c" /><Relationship Type="http://schemas.openxmlformats.org/officeDocument/2006/relationships/image" Target="/word/media/edb5eec1-c125-4128-ba13-4cf22951b8b5.png" Id="R8268becc328448ee" /></Relationships>
</file>