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38b4c9b26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ac246f8a5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Cally,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3ce09321d43aa" /><Relationship Type="http://schemas.openxmlformats.org/officeDocument/2006/relationships/numbering" Target="/word/numbering.xml" Id="Rf1b6d31a73564582" /><Relationship Type="http://schemas.openxmlformats.org/officeDocument/2006/relationships/settings" Target="/word/settings.xml" Id="R8824067b4f1345e0" /><Relationship Type="http://schemas.openxmlformats.org/officeDocument/2006/relationships/image" Target="/word/media/8d0794d2-4550-43d5-9fea-b56e309ebf7c.png" Id="R83dac246f8a54c98" /></Relationships>
</file>