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519286822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1caf409e8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Campbelton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76607361b45dc" /><Relationship Type="http://schemas.openxmlformats.org/officeDocument/2006/relationships/numbering" Target="/word/numbering.xml" Id="R7f5a5413bb424985" /><Relationship Type="http://schemas.openxmlformats.org/officeDocument/2006/relationships/settings" Target="/word/settings.xml" Id="R3e0292902a6c4483" /><Relationship Type="http://schemas.openxmlformats.org/officeDocument/2006/relationships/image" Target="/word/media/f4f0292e-9d9b-453c-8866-5baa3a4e16f6.png" Id="Rf1c1caf409e84e3e" /></Relationships>
</file>