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f8df11320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4853a6b94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Canisp,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358abe98e4c0b" /><Relationship Type="http://schemas.openxmlformats.org/officeDocument/2006/relationships/numbering" Target="/word/numbering.xml" Id="Rabc76dd189224811" /><Relationship Type="http://schemas.openxmlformats.org/officeDocument/2006/relationships/settings" Target="/word/settings.xml" Id="R32b7486464d94263" /><Relationship Type="http://schemas.openxmlformats.org/officeDocument/2006/relationships/image" Target="/word/media/60573b2d-6de9-42ea-a64f-b8ee57cf275f.png" Id="R2c54853a6b944170" /></Relationships>
</file>