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8c1d53be2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f8cbccef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Canvey,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6514455c147f5" /><Relationship Type="http://schemas.openxmlformats.org/officeDocument/2006/relationships/numbering" Target="/word/numbering.xml" Id="R4bc217faac914312" /><Relationship Type="http://schemas.openxmlformats.org/officeDocument/2006/relationships/settings" Target="/word/settings.xml" Id="Ra8dc809839814fe4" /><Relationship Type="http://schemas.openxmlformats.org/officeDocument/2006/relationships/image" Target="/word/media/41c7a0f6-f7c6-43ea-9492-e0503507ce03.png" Id="Rac1f8cbccef74e1c" /></Relationships>
</file>