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59c874ce4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250f6f935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Caolas,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ae36543f74eff" /><Relationship Type="http://schemas.openxmlformats.org/officeDocument/2006/relationships/numbering" Target="/word/numbering.xml" Id="R5ea9ee13ab5d4df1" /><Relationship Type="http://schemas.openxmlformats.org/officeDocument/2006/relationships/settings" Target="/word/settings.xml" Id="R5d80e26b773c4021" /><Relationship Type="http://schemas.openxmlformats.org/officeDocument/2006/relationships/image" Target="/word/media/ad743bb8-9558-45cf-aa22-96d9f379758b.png" Id="Rcb0250f6f9354c01" /></Relationships>
</file>