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c144d5ead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fe29f80c1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Capel-Bettws Lleucu,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0370bf83a4ea3" /><Relationship Type="http://schemas.openxmlformats.org/officeDocument/2006/relationships/numbering" Target="/word/numbering.xml" Id="Rc22bc96af01b4528" /><Relationship Type="http://schemas.openxmlformats.org/officeDocument/2006/relationships/settings" Target="/word/settings.xml" Id="R07cd092af3c7411d" /><Relationship Type="http://schemas.openxmlformats.org/officeDocument/2006/relationships/image" Target="/word/media/c5079051-e37c-4b90-a50b-0af4b5bed607.png" Id="Re32fe29f80c14811" /></Relationships>
</file>