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f2a0b48be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6e485b5dd246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Caputh,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4ef19770a483d" /><Relationship Type="http://schemas.openxmlformats.org/officeDocument/2006/relationships/numbering" Target="/word/numbering.xml" Id="Re2b537cfdaa34433" /><Relationship Type="http://schemas.openxmlformats.org/officeDocument/2006/relationships/settings" Target="/word/settings.xml" Id="R92413d502c1e4bed" /><Relationship Type="http://schemas.openxmlformats.org/officeDocument/2006/relationships/image" Target="/word/media/ef0e350a-b6be-4109-9f30-cbdbf817666e.png" Id="Rfd6e485b5dd246fd" /></Relationships>
</file>