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4678ede26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f2f9ff481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Carew,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39dc1103c4c55" /><Relationship Type="http://schemas.openxmlformats.org/officeDocument/2006/relationships/numbering" Target="/word/numbering.xml" Id="R88775fc9241f4a41" /><Relationship Type="http://schemas.openxmlformats.org/officeDocument/2006/relationships/settings" Target="/word/settings.xml" Id="R80cccf43735249d3" /><Relationship Type="http://schemas.openxmlformats.org/officeDocument/2006/relationships/image" Target="/word/media/59c2490e-49d4-44d5-ad1e-138174d8596d.png" Id="R7bff2f9ff48146ba" /></Relationships>
</file>