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d05fff4d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45749e362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 a' Ghaill,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2af7bf84e475f" /><Relationship Type="http://schemas.openxmlformats.org/officeDocument/2006/relationships/numbering" Target="/word/numbering.xml" Id="R0915f0b3a7dc4c37" /><Relationship Type="http://schemas.openxmlformats.org/officeDocument/2006/relationships/settings" Target="/word/settings.xml" Id="Rd9bda432734e4819" /><Relationship Type="http://schemas.openxmlformats.org/officeDocument/2006/relationships/image" Target="/word/media/8c31e3e7-6c9e-415e-9393-57f51e942410.png" Id="R1a545749e3624169" /></Relationships>
</file>