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ad1a9402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d19a48457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3630298054bef" /><Relationship Type="http://schemas.openxmlformats.org/officeDocument/2006/relationships/numbering" Target="/word/numbering.xml" Id="Rdeaddebb37234156" /><Relationship Type="http://schemas.openxmlformats.org/officeDocument/2006/relationships/settings" Target="/word/settings.xml" Id="R721589f11a064835" /><Relationship Type="http://schemas.openxmlformats.org/officeDocument/2006/relationships/image" Target="/word/media/f462f0ac-2d1e-4d64-8bb7-dfd501ad5785.png" Id="R416d19a4845741f2" /></Relationships>
</file>