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42320f6c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7b26ecb4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4a08b93a4106" /><Relationship Type="http://schemas.openxmlformats.org/officeDocument/2006/relationships/numbering" Target="/word/numbering.xml" Id="Rb5f3076771034cf5" /><Relationship Type="http://schemas.openxmlformats.org/officeDocument/2006/relationships/settings" Target="/word/settings.xml" Id="R33aac61f65eb4ad5" /><Relationship Type="http://schemas.openxmlformats.org/officeDocument/2006/relationships/image" Target="/word/media/06c0d1e0-c553-467e-ba32-96cc145aee33.png" Id="Ra85b7b26ecb4495d" /></Relationships>
</file>