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45f9b4d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fd2f5ad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Carscreugh,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a45eeeb74a58" /><Relationship Type="http://schemas.openxmlformats.org/officeDocument/2006/relationships/numbering" Target="/word/numbering.xml" Id="R1cfc0cf64a254eb8" /><Relationship Type="http://schemas.openxmlformats.org/officeDocument/2006/relationships/settings" Target="/word/settings.xml" Id="R0acf473311e64b78" /><Relationship Type="http://schemas.openxmlformats.org/officeDocument/2006/relationships/image" Target="/word/media/8bd699c2-8227-40be-8c5c-660605546cbd.png" Id="R36c0fd2f5ada4b7a" /></Relationships>
</file>