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41e5fc97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0ec55b93f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Carslaer,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c7f1634d74c34" /><Relationship Type="http://schemas.openxmlformats.org/officeDocument/2006/relationships/numbering" Target="/word/numbering.xml" Id="Rb0c12dc1b1a6417d" /><Relationship Type="http://schemas.openxmlformats.org/officeDocument/2006/relationships/settings" Target="/word/settings.xml" Id="Rd5d515591c544c41" /><Relationship Type="http://schemas.openxmlformats.org/officeDocument/2006/relationships/image" Target="/word/media/5488e27a-16da-42fe-8841-ca567d1ac02f.png" Id="R2cd0ec55b93f43e7" /></Relationships>
</file>