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a4f8016c9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feb468c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Lachlan,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e7dab18034f68" /><Relationship Type="http://schemas.openxmlformats.org/officeDocument/2006/relationships/numbering" Target="/word/numbering.xml" Id="Rfda2fb52b45e4989" /><Relationship Type="http://schemas.openxmlformats.org/officeDocument/2006/relationships/settings" Target="/word/settings.xml" Id="R3946cabd56224022" /><Relationship Type="http://schemas.openxmlformats.org/officeDocument/2006/relationships/image" Target="/word/media/af7216a0-e8bb-424b-8aea-c928091bb494.png" Id="R59c8feb468c44229" /></Relationships>
</file>