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4df5b4509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23a9dbb7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Castlefairn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c7a779854f9b" /><Relationship Type="http://schemas.openxmlformats.org/officeDocument/2006/relationships/numbering" Target="/word/numbering.xml" Id="R41d1a718c9904bd6" /><Relationship Type="http://schemas.openxmlformats.org/officeDocument/2006/relationships/settings" Target="/word/settings.xml" Id="Rc7e755255b9c4fed" /><Relationship Type="http://schemas.openxmlformats.org/officeDocument/2006/relationships/image" Target="/word/media/52a1140d-2c07-4db0-bd2e-d8422c17a5e0.png" Id="Rcd2423a9dbb740ff" /></Relationships>
</file>