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505799389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e8c23039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5b6796bc043a3" /><Relationship Type="http://schemas.openxmlformats.org/officeDocument/2006/relationships/numbering" Target="/word/numbering.xml" Id="R28644be9f3c6405c" /><Relationship Type="http://schemas.openxmlformats.org/officeDocument/2006/relationships/settings" Target="/word/settings.xml" Id="R3079c22c9b694b22" /><Relationship Type="http://schemas.openxmlformats.org/officeDocument/2006/relationships/image" Target="/word/media/ddfd5f8c-487e-4a82-a913-35928bff8744.png" Id="Rc032e8c230394b83" /></Relationships>
</file>