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9eaaf8746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ef7bc386a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Castleton, Derbyshire,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8e085f1c04262" /><Relationship Type="http://schemas.openxmlformats.org/officeDocument/2006/relationships/numbering" Target="/word/numbering.xml" Id="R2407857f34ea4553" /><Relationship Type="http://schemas.openxmlformats.org/officeDocument/2006/relationships/settings" Target="/word/settings.xml" Id="Rd5943e05f0bb40f2" /><Relationship Type="http://schemas.openxmlformats.org/officeDocument/2006/relationships/image" Target="/word/media/3a2f97c4-356e-4882-a587-73bb0f0c3783.png" Id="R4acef7bc386a4c33" /></Relationships>
</file>