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76b00485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5682a76dd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Cattal,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aac9c6bce4aef" /><Relationship Type="http://schemas.openxmlformats.org/officeDocument/2006/relationships/numbering" Target="/word/numbering.xml" Id="R41622c01e1d5484b" /><Relationship Type="http://schemas.openxmlformats.org/officeDocument/2006/relationships/settings" Target="/word/settings.xml" Id="R361b0cb43e814924" /><Relationship Type="http://schemas.openxmlformats.org/officeDocument/2006/relationships/image" Target="/word/media/099e482a-76c5-4afe-b310-7e89fd46177f.png" Id="R9555682a76dd46a2" /></Relationships>
</file>