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3e15630e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c2c7e71b8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 Manor,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576c87c4f4ed0" /><Relationship Type="http://schemas.openxmlformats.org/officeDocument/2006/relationships/numbering" Target="/word/numbering.xml" Id="Rc65727cdd60d4eeb" /><Relationship Type="http://schemas.openxmlformats.org/officeDocument/2006/relationships/settings" Target="/word/settings.xml" Id="R7d46d8c1466349fb" /><Relationship Type="http://schemas.openxmlformats.org/officeDocument/2006/relationships/image" Target="/word/media/5f4d2fdf-4039-450a-a66a-ae5826715d8a.png" Id="R8d2c2c7e71b84e4a" /></Relationships>
</file>