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b49070e76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7e80801f6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Cemlyn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8f264e4994a12" /><Relationship Type="http://schemas.openxmlformats.org/officeDocument/2006/relationships/numbering" Target="/word/numbering.xml" Id="Rfa4ddec63c9545ee" /><Relationship Type="http://schemas.openxmlformats.org/officeDocument/2006/relationships/settings" Target="/word/settings.xml" Id="R80d7ea63b9dc40a6" /><Relationship Type="http://schemas.openxmlformats.org/officeDocument/2006/relationships/image" Target="/word/media/33cd66e9-8bb0-433c-a14c-4a11d7628383.png" Id="R2d87e80801f64c16" /></Relationships>
</file>