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04dc81233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41e444dfe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Chalgrove,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d39486bc743a9" /><Relationship Type="http://schemas.openxmlformats.org/officeDocument/2006/relationships/numbering" Target="/word/numbering.xml" Id="Rc123ffe765604642" /><Relationship Type="http://schemas.openxmlformats.org/officeDocument/2006/relationships/settings" Target="/word/settings.xml" Id="Rf6d4618c3f2d4a93" /><Relationship Type="http://schemas.openxmlformats.org/officeDocument/2006/relationships/image" Target="/word/media/ada2f0f6-1661-4065-b103-d5b988ae6a3a.png" Id="Rd5841e444dfe4e53" /></Relationships>
</file>