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afcf8787d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f947950fd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a66f3526d4161" /><Relationship Type="http://schemas.openxmlformats.org/officeDocument/2006/relationships/numbering" Target="/word/numbering.xml" Id="Ra659e9776e794329" /><Relationship Type="http://schemas.openxmlformats.org/officeDocument/2006/relationships/settings" Target="/word/settings.xml" Id="Ra6c7cb00fccc4cea" /><Relationship Type="http://schemas.openxmlformats.org/officeDocument/2006/relationships/image" Target="/word/media/d16e7b32-2cd6-429a-a369-c69215fb6337.png" Id="R434f947950fd4d6c" /></Relationships>
</file>