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e6660e022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51edb4ff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8482fa5624afc" /><Relationship Type="http://schemas.openxmlformats.org/officeDocument/2006/relationships/numbering" Target="/word/numbering.xml" Id="Ra3cc312b6cb14a65" /><Relationship Type="http://schemas.openxmlformats.org/officeDocument/2006/relationships/settings" Target="/word/settings.xml" Id="R2792a281b77842ad" /><Relationship Type="http://schemas.openxmlformats.org/officeDocument/2006/relationships/image" Target="/word/media/dc8e7afa-3efb-456f-9fbc-6589d77739bb.png" Id="R0e2f51edb4ff4d54" /></Relationships>
</file>