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7cc57bc17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525017c2f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Chapeltown,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c60c514cd4e65" /><Relationship Type="http://schemas.openxmlformats.org/officeDocument/2006/relationships/numbering" Target="/word/numbering.xml" Id="R024f3c69dc564f37" /><Relationship Type="http://schemas.openxmlformats.org/officeDocument/2006/relationships/settings" Target="/word/settings.xml" Id="R82433bff26c745a0" /><Relationship Type="http://schemas.openxmlformats.org/officeDocument/2006/relationships/image" Target="/word/media/957a923a-88df-4695-a8ac-dde3c33281b8.png" Id="R7b4525017c2f4503" /></Relationships>
</file>