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b7cfa56d7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350c2b99d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Charsaig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83c82d2c34f15" /><Relationship Type="http://schemas.openxmlformats.org/officeDocument/2006/relationships/numbering" Target="/word/numbering.xml" Id="R30ee5997dbe54f3f" /><Relationship Type="http://schemas.openxmlformats.org/officeDocument/2006/relationships/settings" Target="/word/settings.xml" Id="R2c873bc472664ea9" /><Relationship Type="http://schemas.openxmlformats.org/officeDocument/2006/relationships/image" Target="/word/media/6492b951-c336-4e7d-9ae5-d22332225030.png" Id="R416350c2b99d44ca" /></Relationships>
</file>