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bf7c19de4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851228aa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Chellaston,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af338fa554e65" /><Relationship Type="http://schemas.openxmlformats.org/officeDocument/2006/relationships/numbering" Target="/word/numbering.xml" Id="Re9341847443b4d5b" /><Relationship Type="http://schemas.openxmlformats.org/officeDocument/2006/relationships/settings" Target="/word/settings.xml" Id="R07d5c2bf3342439c" /><Relationship Type="http://schemas.openxmlformats.org/officeDocument/2006/relationships/image" Target="/word/media/14482ad3-df68-4a02-8aa0-37bb85fc6252.png" Id="Ra489851228aa478e" /></Relationships>
</file>