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2819f4691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8b1510cdc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Chertsey,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01a21e4ad46d3" /><Relationship Type="http://schemas.openxmlformats.org/officeDocument/2006/relationships/numbering" Target="/word/numbering.xml" Id="R3ac128d521da4155" /><Relationship Type="http://schemas.openxmlformats.org/officeDocument/2006/relationships/settings" Target="/word/settings.xml" Id="R6d562a252ea045a0" /><Relationship Type="http://schemas.openxmlformats.org/officeDocument/2006/relationships/image" Target="/word/media/a55bd9e0-27ca-4c86-8cc5-a298bcd9357d.png" Id="R4148b1510cdc4adf" /></Relationships>
</file>