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408f0afd2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683938148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Cheswick,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2abb85d024d18" /><Relationship Type="http://schemas.openxmlformats.org/officeDocument/2006/relationships/numbering" Target="/word/numbering.xml" Id="R84cd10e6f5344b7a" /><Relationship Type="http://schemas.openxmlformats.org/officeDocument/2006/relationships/settings" Target="/word/settings.xml" Id="R1713f27dc2864275" /><Relationship Type="http://schemas.openxmlformats.org/officeDocument/2006/relationships/image" Target="/word/media/83ce38d4-5952-4c48-856d-0594f5571efc.png" Id="Rcc26839381484762" /></Relationships>
</file>