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ec2fc45a3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c58a6df93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Cheveley,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9e1b24ff4e49" /><Relationship Type="http://schemas.openxmlformats.org/officeDocument/2006/relationships/numbering" Target="/word/numbering.xml" Id="Rc9558743567f40fb" /><Relationship Type="http://schemas.openxmlformats.org/officeDocument/2006/relationships/settings" Target="/word/settings.xml" Id="R9e3c2d79958a4794" /><Relationship Type="http://schemas.openxmlformats.org/officeDocument/2006/relationships/image" Target="/word/media/3330240c-1da0-4cd0-be5f-7d4f6ada135d.png" Id="Ra15c58a6df934707" /></Relationships>
</file>