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85d89c1e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7cfa96a9c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 Ercall,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8ae867a34688" /><Relationship Type="http://schemas.openxmlformats.org/officeDocument/2006/relationships/numbering" Target="/word/numbering.xml" Id="R0b28c7667ef74082" /><Relationship Type="http://schemas.openxmlformats.org/officeDocument/2006/relationships/settings" Target="/word/settings.xml" Id="R429c6d5d97b54957" /><Relationship Type="http://schemas.openxmlformats.org/officeDocument/2006/relationships/image" Target="/word/media/a4c11fb7-ddda-4aa4-aef8-c7ec85919f41.png" Id="R0307cfa96a9c4943" /></Relationships>
</file>