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a7282616c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98faccb0b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Chillenden,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11ae24c04414a" /><Relationship Type="http://schemas.openxmlformats.org/officeDocument/2006/relationships/numbering" Target="/word/numbering.xml" Id="R9c6ac0e766064f2d" /><Relationship Type="http://schemas.openxmlformats.org/officeDocument/2006/relationships/settings" Target="/word/settings.xml" Id="Re0d956899f784001" /><Relationship Type="http://schemas.openxmlformats.org/officeDocument/2006/relationships/image" Target="/word/media/3229ac74-9815-4556-9399-e58ed1de1acc.png" Id="Reea98faccb0b4096" /></Relationships>
</file>