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8269c959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446f0e9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Chitterne,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8b38d1d348a1" /><Relationship Type="http://schemas.openxmlformats.org/officeDocument/2006/relationships/numbering" Target="/word/numbering.xml" Id="R57d346f0fe934986" /><Relationship Type="http://schemas.openxmlformats.org/officeDocument/2006/relationships/settings" Target="/word/settings.xml" Id="Re7cd9b24654547a5" /><Relationship Type="http://schemas.openxmlformats.org/officeDocument/2006/relationships/image" Target="/word/media/0b2353d7-2d67-4b3b-b831-32f489500597.png" Id="R40f1446f0e914c1e" /></Relationships>
</file>