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46ce5231d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b8467fa68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Chittlehampton,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3c7824dee438f" /><Relationship Type="http://schemas.openxmlformats.org/officeDocument/2006/relationships/numbering" Target="/word/numbering.xml" Id="R368c9bc9189b40f9" /><Relationship Type="http://schemas.openxmlformats.org/officeDocument/2006/relationships/settings" Target="/word/settings.xml" Id="R0a5e2010a0e94d94" /><Relationship Type="http://schemas.openxmlformats.org/officeDocument/2006/relationships/image" Target="/word/media/74e106b2-3ef1-4dda-96ad-a119deab731f.png" Id="R6f6b8467fa6844c6" /></Relationships>
</file>