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1209fe055947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c84f1f973e49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Church Eaton,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53c9eb03344f51" /><Relationship Type="http://schemas.openxmlformats.org/officeDocument/2006/relationships/numbering" Target="/word/numbering.xml" Id="R06271d1fd9f645be" /><Relationship Type="http://schemas.openxmlformats.org/officeDocument/2006/relationships/settings" Target="/word/settings.xml" Id="R0109c1f098684b14" /><Relationship Type="http://schemas.openxmlformats.org/officeDocument/2006/relationships/image" Target="/word/media/550ba2d4-7e7a-434c-86a2-df14f22c5ae5.png" Id="Rbac84f1f973e49fb" /></Relationships>
</file>