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888eb5f7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da42fabae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Clachan,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aa7e90fa64e24" /><Relationship Type="http://schemas.openxmlformats.org/officeDocument/2006/relationships/numbering" Target="/word/numbering.xml" Id="Rbefbd63acbc04235" /><Relationship Type="http://schemas.openxmlformats.org/officeDocument/2006/relationships/settings" Target="/word/settings.xml" Id="R889e268a30164624" /><Relationship Type="http://schemas.openxmlformats.org/officeDocument/2006/relationships/image" Target="/word/media/45ef021a-c9ab-4821-bdd1-54e6c665060f.png" Id="R6bbda42fabae43d5" /></Relationships>
</file>