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855301a13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bc2e69301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Claughton,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e0aa26d4e4079" /><Relationship Type="http://schemas.openxmlformats.org/officeDocument/2006/relationships/numbering" Target="/word/numbering.xml" Id="R236a09963b39432d" /><Relationship Type="http://schemas.openxmlformats.org/officeDocument/2006/relationships/settings" Target="/word/settings.xml" Id="R65b93fee729b41ae" /><Relationship Type="http://schemas.openxmlformats.org/officeDocument/2006/relationships/image" Target="/word/media/667641c9-b405-488d-9fec-33db8846fab9.png" Id="R2febc2e693014f27" /></Relationships>
</file>