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3156c7aae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505751a80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Claybrooke Magna,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a66fd792e4aec" /><Relationship Type="http://schemas.openxmlformats.org/officeDocument/2006/relationships/numbering" Target="/word/numbering.xml" Id="R002da88f96044102" /><Relationship Type="http://schemas.openxmlformats.org/officeDocument/2006/relationships/settings" Target="/word/settings.xml" Id="Rffdb17a79ff447b5" /><Relationship Type="http://schemas.openxmlformats.org/officeDocument/2006/relationships/image" Target="/word/media/9423894b-74a4-4488-b5fc-39118cdea44d.png" Id="Rce9505751a804c7a" /></Relationships>
</file>