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852798a6f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f45bc640d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Clayworth,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ec510b7d94ecb" /><Relationship Type="http://schemas.openxmlformats.org/officeDocument/2006/relationships/numbering" Target="/word/numbering.xml" Id="R6851da2c943642c0" /><Relationship Type="http://schemas.openxmlformats.org/officeDocument/2006/relationships/settings" Target="/word/settings.xml" Id="R6a71816b2fb84b87" /><Relationship Type="http://schemas.openxmlformats.org/officeDocument/2006/relationships/image" Target="/word/media/2f776af4-4538-4a72-bf84-db4d2bb1dd1c.png" Id="R4a8f45bc640d4c0b" /></Relationships>
</file>