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b8fea77b1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226e21cca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Clune,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06b6ab7744806" /><Relationship Type="http://schemas.openxmlformats.org/officeDocument/2006/relationships/numbering" Target="/word/numbering.xml" Id="R9764eb9a545c4350" /><Relationship Type="http://schemas.openxmlformats.org/officeDocument/2006/relationships/settings" Target="/word/settings.xml" Id="R37f2da2cc28f445d" /><Relationship Type="http://schemas.openxmlformats.org/officeDocument/2006/relationships/image" Target="/word/media/d7ad066a-b9ad-41ac-a10a-1e37c3f12c66.png" Id="Rf8e226e21cca49c4" /></Relationships>
</file>