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bddcebbea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3420548e3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Clyro,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7787167cf4f3c" /><Relationship Type="http://schemas.openxmlformats.org/officeDocument/2006/relationships/numbering" Target="/word/numbering.xml" Id="R255d8d63e3a946d6" /><Relationship Type="http://schemas.openxmlformats.org/officeDocument/2006/relationships/settings" Target="/word/settings.xml" Id="R5b5945282d1340a4" /><Relationship Type="http://schemas.openxmlformats.org/officeDocument/2006/relationships/image" Target="/word/media/f35c76c9-f559-4d93-9214-43090f9427d8.png" Id="Rb0e3420548e34062" /></Relationships>
</file>