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cfad068de43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c08e34a8af41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Cockley Cley,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e9ad1d0fd42e1" /><Relationship Type="http://schemas.openxmlformats.org/officeDocument/2006/relationships/numbering" Target="/word/numbering.xml" Id="Rbd9065a4a25049ea" /><Relationship Type="http://schemas.openxmlformats.org/officeDocument/2006/relationships/settings" Target="/word/settings.xml" Id="Ra2e0d9ea852a411f" /><Relationship Type="http://schemas.openxmlformats.org/officeDocument/2006/relationships/image" Target="/word/media/f635df6a-6684-4ab1-b5a4-a22e1fa4dd10.png" Id="Raac08e34a8af4187" /></Relationships>
</file>