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26f0edd2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c975ff2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Cockmuir,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c0fa15b34162" /><Relationship Type="http://schemas.openxmlformats.org/officeDocument/2006/relationships/numbering" Target="/word/numbering.xml" Id="Re96dca6c239a43f2" /><Relationship Type="http://schemas.openxmlformats.org/officeDocument/2006/relationships/settings" Target="/word/settings.xml" Id="R89d09cbc1e394985" /><Relationship Type="http://schemas.openxmlformats.org/officeDocument/2006/relationships/image" Target="/word/media/c6df60a6-6e36-42d7-a813-3f4a96965de8.png" Id="R9ee5c975ff2d401d" /></Relationships>
</file>